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72307" w14:textId="74CBDC84" w:rsidR="005B4FD8" w:rsidRPr="00517102" w:rsidRDefault="004C0B0F" w:rsidP="00517102">
      <w:pPr>
        <w:pStyle w:val="BodyText"/>
        <w:ind w:left="2012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A853EED" wp14:editId="7CB0A73B">
            <wp:simplePos x="0" y="0"/>
            <wp:positionH relativeFrom="margin">
              <wp:posOffset>5359400</wp:posOffset>
            </wp:positionH>
            <wp:positionV relativeFrom="margin">
              <wp:posOffset>0</wp:posOffset>
            </wp:positionV>
            <wp:extent cx="1295400" cy="120142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C929B" w14:textId="339034EA" w:rsidR="00517102" w:rsidRPr="00134459" w:rsidRDefault="0054668A" w:rsidP="00A6731F">
      <w:pPr>
        <w:spacing w:before="108" w:line="456" w:lineRule="exact"/>
        <w:ind w:left="231" w:right="106"/>
        <w:rPr>
          <w:sz w:val="32"/>
          <w:szCs w:val="32"/>
        </w:rPr>
      </w:pPr>
      <w:r w:rsidRPr="00134459">
        <w:rPr>
          <w:b/>
          <w:sz w:val="32"/>
          <w:szCs w:val="32"/>
        </w:rPr>
        <w:t>Time Keeping Roster</w:t>
      </w:r>
    </w:p>
    <w:p w14:paraId="2961AF85" w14:textId="596BB198" w:rsidR="005B4FD8" w:rsidRPr="00134459" w:rsidRDefault="009364D1" w:rsidP="00A6731F">
      <w:pPr>
        <w:ind w:left="231" w:right="106"/>
        <w:rPr>
          <w:sz w:val="32"/>
          <w:szCs w:val="32"/>
        </w:rPr>
      </w:pPr>
      <w:r w:rsidRPr="00134459">
        <w:rPr>
          <w:sz w:val="32"/>
          <w:szCs w:val="32"/>
        </w:rPr>
        <w:t>Breakers Big Splash</w:t>
      </w:r>
    </w:p>
    <w:p w14:paraId="4737A390" w14:textId="3F2CD310" w:rsidR="00517102" w:rsidRPr="00A6731F" w:rsidRDefault="00E30CFC" w:rsidP="00A6731F">
      <w:pPr>
        <w:ind w:left="231" w:right="106"/>
        <w:rPr>
          <w:b/>
          <w:bCs/>
          <w:color w:val="FF0000"/>
          <w:sz w:val="32"/>
          <w:szCs w:val="32"/>
        </w:rPr>
      </w:pPr>
      <w:r w:rsidRPr="00A6731F">
        <w:rPr>
          <w:b/>
          <w:bCs/>
          <w:color w:val="FF0000"/>
          <w:sz w:val="32"/>
          <w:szCs w:val="32"/>
        </w:rPr>
        <w:t xml:space="preserve">Saturday </w:t>
      </w:r>
      <w:r w:rsidR="009364D1" w:rsidRPr="00A6731F">
        <w:rPr>
          <w:b/>
          <w:bCs/>
          <w:color w:val="FF0000"/>
          <w:sz w:val="32"/>
          <w:szCs w:val="32"/>
        </w:rPr>
        <w:t>2</w:t>
      </w:r>
      <w:r w:rsidR="009364D1" w:rsidRPr="00A6731F">
        <w:rPr>
          <w:b/>
          <w:bCs/>
          <w:color w:val="FF0000"/>
          <w:sz w:val="32"/>
          <w:szCs w:val="32"/>
          <w:vertAlign w:val="superscript"/>
        </w:rPr>
        <w:t>nd</w:t>
      </w:r>
      <w:r w:rsidR="009364D1" w:rsidRPr="00A6731F">
        <w:rPr>
          <w:b/>
          <w:bCs/>
          <w:color w:val="FF0000"/>
          <w:sz w:val="32"/>
          <w:szCs w:val="32"/>
        </w:rPr>
        <w:t xml:space="preserve"> November</w:t>
      </w:r>
      <w:r w:rsidR="00517102" w:rsidRPr="00A6731F">
        <w:rPr>
          <w:b/>
          <w:bCs/>
          <w:color w:val="FF0000"/>
          <w:sz w:val="32"/>
          <w:szCs w:val="32"/>
        </w:rPr>
        <w:t xml:space="preserve"> 201</w:t>
      </w:r>
      <w:r w:rsidR="00782DAA" w:rsidRPr="00A6731F">
        <w:rPr>
          <w:b/>
          <w:bCs/>
          <w:color w:val="FF0000"/>
          <w:sz w:val="32"/>
          <w:szCs w:val="32"/>
        </w:rPr>
        <w:t>9</w:t>
      </w:r>
    </w:p>
    <w:p w14:paraId="2F502AEF" w14:textId="063174B1" w:rsidR="00517102" w:rsidRPr="00A6731F" w:rsidRDefault="00346787" w:rsidP="00A6731F">
      <w:pPr>
        <w:ind w:left="231" w:right="106"/>
        <w:rPr>
          <w:b/>
          <w:bCs/>
          <w:color w:val="0070C0"/>
          <w:sz w:val="32"/>
          <w:szCs w:val="32"/>
        </w:rPr>
      </w:pPr>
      <w:r w:rsidRPr="00A6731F">
        <w:rPr>
          <w:b/>
          <w:bCs/>
          <w:color w:val="0070C0"/>
          <w:sz w:val="32"/>
          <w:szCs w:val="32"/>
        </w:rPr>
        <w:t xml:space="preserve">HBF </w:t>
      </w:r>
      <w:r w:rsidR="009364D1" w:rsidRPr="00A6731F">
        <w:rPr>
          <w:b/>
          <w:bCs/>
          <w:color w:val="0070C0"/>
          <w:sz w:val="32"/>
          <w:szCs w:val="32"/>
        </w:rPr>
        <w:t>Arena Joondalup</w:t>
      </w:r>
    </w:p>
    <w:p w14:paraId="2BA3A39B" w14:textId="397F1A46" w:rsidR="00517102" w:rsidRPr="00E12B27" w:rsidRDefault="00517102" w:rsidP="00E12B27">
      <w:pPr>
        <w:pStyle w:val="BodyText"/>
        <w:ind w:left="231" w:right="5277"/>
        <w:rPr>
          <w:sz w:val="32"/>
          <w:szCs w:val="32"/>
        </w:rPr>
      </w:pPr>
    </w:p>
    <w:p w14:paraId="23975876" w14:textId="53003A36" w:rsidR="005B4FD8" w:rsidRPr="00C25315" w:rsidRDefault="0054668A" w:rsidP="00782DAA">
      <w:pPr>
        <w:pStyle w:val="BodyText"/>
        <w:ind w:left="231" w:right="5277"/>
        <w:rPr>
          <w:b w:val="0"/>
          <w:sz w:val="28"/>
          <w:szCs w:val="28"/>
        </w:rPr>
      </w:pPr>
      <w:r w:rsidRPr="00C25315">
        <w:rPr>
          <w:b w:val="0"/>
          <w:sz w:val="28"/>
          <w:szCs w:val="28"/>
        </w:rPr>
        <w:t>Warm up:</w:t>
      </w:r>
      <w:r w:rsidRPr="00C25315">
        <w:rPr>
          <w:b w:val="0"/>
          <w:spacing w:val="-9"/>
          <w:sz w:val="28"/>
          <w:szCs w:val="28"/>
        </w:rPr>
        <w:t xml:space="preserve"> </w:t>
      </w:r>
      <w:r w:rsidR="009364D1" w:rsidRPr="00C25315">
        <w:rPr>
          <w:b w:val="0"/>
          <w:sz w:val="28"/>
          <w:szCs w:val="28"/>
        </w:rPr>
        <w:t>10.00</w:t>
      </w:r>
      <w:r w:rsidR="009A3105" w:rsidRPr="00C25315">
        <w:rPr>
          <w:b w:val="0"/>
          <w:sz w:val="28"/>
          <w:szCs w:val="28"/>
        </w:rPr>
        <w:t>a</w:t>
      </w:r>
      <w:r w:rsidRPr="00C25315">
        <w:rPr>
          <w:b w:val="0"/>
          <w:sz w:val="28"/>
          <w:szCs w:val="28"/>
        </w:rPr>
        <w:t>m</w:t>
      </w:r>
    </w:p>
    <w:p w14:paraId="4EE8C337" w14:textId="77F0DAFA" w:rsidR="005B4FD8" w:rsidRPr="00C25315" w:rsidRDefault="009A3105" w:rsidP="00782DAA">
      <w:pPr>
        <w:pStyle w:val="BodyText"/>
        <w:ind w:left="231"/>
        <w:rPr>
          <w:b w:val="0"/>
          <w:sz w:val="28"/>
          <w:szCs w:val="28"/>
        </w:rPr>
      </w:pPr>
      <w:r w:rsidRPr="00C25315">
        <w:rPr>
          <w:b w:val="0"/>
          <w:sz w:val="28"/>
          <w:szCs w:val="28"/>
        </w:rPr>
        <w:t xml:space="preserve">Start Time: </w:t>
      </w:r>
      <w:r w:rsidR="009364D1" w:rsidRPr="00C25315">
        <w:rPr>
          <w:b w:val="0"/>
          <w:sz w:val="28"/>
          <w:szCs w:val="28"/>
        </w:rPr>
        <w:t>11</w:t>
      </w:r>
      <w:r w:rsidR="00A35AAC" w:rsidRPr="00C25315">
        <w:rPr>
          <w:b w:val="0"/>
          <w:sz w:val="28"/>
          <w:szCs w:val="28"/>
        </w:rPr>
        <w:t>.00a</w:t>
      </w:r>
      <w:r w:rsidR="0054668A" w:rsidRPr="00C25315">
        <w:rPr>
          <w:b w:val="0"/>
          <w:sz w:val="28"/>
          <w:szCs w:val="28"/>
        </w:rPr>
        <w:t>m</w:t>
      </w:r>
    </w:p>
    <w:p w14:paraId="7CCAAEBB" w14:textId="73CFB5E5" w:rsidR="00517102" w:rsidRPr="00A6731F" w:rsidRDefault="00346787" w:rsidP="00A6731F">
      <w:pPr>
        <w:pStyle w:val="BodyText"/>
        <w:ind w:left="231"/>
        <w:rPr>
          <w:b w:val="0"/>
          <w:sz w:val="28"/>
          <w:szCs w:val="28"/>
        </w:rPr>
      </w:pPr>
      <w:r w:rsidRPr="00C25315">
        <w:rPr>
          <w:b w:val="0"/>
          <w:sz w:val="28"/>
          <w:szCs w:val="28"/>
        </w:rPr>
        <w:t xml:space="preserve">Estimated </w:t>
      </w:r>
      <w:r w:rsidR="00207808" w:rsidRPr="00C25315">
        <w:rPr>
          <w:b w:val="0"/>
          <w:sz w:val="28"/>
          <w:szCs w:val="28"/>
        </w:rPr>
        <w:t>Finishing Time:</w:t>
      </w:r>
      <w:r w:rsidR="00EA3A48" w:rsidRPr="00C25315">
        <w:rPr>
          <w:b w:val="0"/>
          <w:sz w:val="28"/>
          <w:szCs w:val="28"/>
        </w:rPr>
        <w:t xml:space="preserve"> </w:t>
      </w:r>
      <w:r w:rsidR="009364D1" w:rsidRPr="00C25315">
        <w:rPr>
          <w:b w:val="0"/>
          <w:sz w:val="28"/>
          <w:szCs w:val="28"/>
        </w:rPr>
        <w:t>4</w:t>
      </w:r>
      <w:r w:rsidR="00E30CFC" w:rsidRPr="00C25315">
        <w:rPr>
          <w:b w:val="0"/>
          <w:sz w:val="28"/>
          <w:szCs w:val="28"/>
        </w:rPr>
        <w:t>.</w:t>
      </w:r>
      <w:r w:rsidR="009364D1" w:rsidRPr="00C25315">
        <w:rPr>
          <w:b w:val="0"/>
          <w:sz w:val="28"/>
          <w:szCs w:val="28"/>
        </w:rPr>
        <w:t>34</w:t>
      </w:r>
      <w:r w:rsidRPr="00C25315">
        <w:rPr>
          <w:b w:val="0"/>
          <w:sz w:val="28"/>
          <w:szCs w:val="28"/>
        </w:rPr>
        <w:t>pm</w:t>
      </w:r>
    </w:p>
    <w:p w14:paraId="5EF49774" w14:textId="77777777" w:rsidR="005B4FD8" w:rsidRPr="00A35AAC" w:rsidRDefault="005B4FD8">
      <w:pPr>
        <w:rPr>
          <w:b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416"/>
        <w:gridCol w:w="1416"/>
        <w:gridCol w:w="1417"/>
        <w:gridCol w:w="1722"/>
        <w:gridCol w:w="1417"/>
        <w:gridCol w:w="1417"/>
      </w:tblGrid>
      <w:tr w:rsidR="000C1C4C" w:rsidRPr="00782DAA" w14:paraId="4D0E5305" w14:textId="470202A4" w:rsidTr="004C0B0F">
        <w:trPr>
          <w:trHeight w:val="868"/>
        </w:trPr>
        <w:tc>
          <w:tcPr>
            <w:tcW w:w="812" w:type="pct"/>
            <w:shd w:val="clear" w:color="auto" w:fill="00FF00"/>
          </w:tcPr>
          <w:p w14:paraId="4B922665" w14:textId="0452DC94" w:rsidR="009364D1" w:rsidRPr="004C0B0F" w:rsidRDefault="009364D1" w:rsidP="004C0B0F">
            <w:pPr>
              <w:jc w:val="center"/>
              <w:rPr>
                <w:b/>
                <w:sz w:val="32"/>
                <w:szCs w:val="32"/>
              </w:rPr>
            </w:pPr>
            <w:r w:rsidRPr="004C0B0F"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2094" w:type="pct"/>
            <w:gridSpan w:val="3"/>
            <w:shd w:val="clear" w:color="auto" w:fill="00FF00"/>
          </w:tcPr>
          <w:p w14:paraId="6F38ED62" w14:textId="18769911" w:rsidR="009364D1" w:rsidRPr="004C0B0F" w:rsidRDefault="009364D1" w:rsidP="004C0B0F">
            <w:pPr>
              <w:jc w:val="center"/>
              <w:rPr>
                <w:b/>
                <w:sz w:val="32"/>
                <w:szCs w:val="32"/>
              </w:rPr>
            </w:pPr>
            <w:r w:rsidRPr="004C0B0F">
              <w:rPr>
                <w:b/>
                <w:sz w:val="32"/>
                <w:szCs w:val="32"/>
              </w:rPr>
              <w:t xml:space="preserve">LANE </w:t>
            </w:r>
            <w:r w:rsidR="00C25315" w:rsidRPr="004C0B0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095" w:type="pct"/>
            <w:gridSpan w:val="3"/>
            <w:shd w:val="clear" w:color="auto" w:fill="00FF00"/>
          </w:tcPr>
          <w:p w14:paraId="332C37C1" w14:textId="206D01B3" w:rsidR="009364D1" w:rsidRPr="004C0B0F" w:rsidRDefault="009364D1" w:rsidP="004C0B0F">
            <w:pPr>
              <w:ind w:hanging="105"/>
              <w:jc w:val="center"/>
              <w:rPr>
                <w:b/>
                <w:sz w:val="32"/>
                <w:szCs w:val="32"/>
              </w:rPr>
            </w:pPr>
            <w:r w:rsidRPr="004C0B0F">
              <w:rPr>
                <w:b/>
                <w:sz w:val="32"/>
                <w:szCs w:val="32"/>
              </w:rPr>
              <w:t xml:space="preserve">LANE </w:t>
            </w:r>
            <w:r w:rsidR="00C25315" w:rsidRPr="004C0B0F">
              <w:rPr>
                <w:b/>
                <w:sz w:val="32"/>
                <w:szCs w:val="32"/>
              </w:rPr>
              <w:t>6</w:t>
            </w:r>
          </w:p>
        </w:tc>
      </w:tr>
      <w:tr w:rsidR="000C1C4C" w:rsidRPr="00782DAA" w14:paraId="0CAA8FCF" w14:textId="4263A95A" w:rsidTr="004C0B0F">
        <w:trPr>
          <w:trHeight w:val="454"/>
        </w:trPr>
        <w:tc>
          <w:tcPr>
            <w:tcW w:w="812" w:type="pct"/>
            <w:shd w:val="clear" w:color="auto" w:fill="auto"/>
          </w:tcPr>
          <w:p w14:paraId="3993D543" w14:textId="1907045B" w:rsidR="009364D1" w:rsidRPr="004C0B0F" w:rsidRDefault="009364D1" w:rsidP="00346787">
            <w:pPr>
              <w:rPr>
                <w:b/>
                <w:sz w:val="28"/>
                <w:szCs w:val="28"/>
              </w:rPr>
            </w:pPr>
            <w:r w:rsidRPr="004C0B0F">
              <w:rPr>
                <w:b/>
                <w:sz w:val="28"/>
                <w:szCs w:val="28"/>
              </w:rPr>
              <w:t>11.00-12.00</w:t>
            </w:r>
          </w:p>
        </w:tc>
        <w:tc>
          <w:tcPr>
            <w:tcW w:w="698" w:type="pct"/>
            <w:shd w:val="clear" w:color="auto" w:fill="auto"/>
          </w:tcPr>
          <w:p w14:paraId="77693B23" w14:textId="04883608" w:rsidR="009364D1" w:rsidRPr="004C0B0F" w:rsidRDefault="00897886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O’Keefe</w:t>
            </w:r>
          </w:p>
        </w:tc>
        <w:tc>
          <w:tcPr>
            <w:tcW w:w="698" w:type="pct"/>
            <w:shd w:val="clear" w:color="auto" w:fill="auto"/>
          </w:tcPr>
          <w:p w14:paraId="1B0E98B7" w14:textId="0D84C6AB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Bell-Bourne</w:t>
            </w:r>
          </w:p>
        </w:tc>
        <w:tc>
          <w:tcPr>
            <w:tcW w:w="698" w:type="pct"/>
            <w:shd w:val="clear" w:color="auto" w:fill="auto"/>
          </w:tcPr>
          <w:p w14:paraId="38FFD0B6" w14:textId="10BD89AA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Brownrigg</w:t>
            </w:r>
          </w:p>
        </w:tc>
        <w:tc>
          <w:tcPr>
            <w:tcW w:w="698" w:type="pct"/>
            <w:shd w:val="clear" w:color="auto" w:fill="auto"/>
          </w:tcPr>
          <w:p w14:paraId="3EA2670E" w14:textId="22AB9F80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Chapman</w:t>
            </w:r>
          </w:p>
        </w:tc>
        <w:tc>
          <w:tcPr>
            <w:tcW w:w="698" w:type="pct"/>
            <w:shd w:val="clear" w:color="auto" w:fill="auto"/>
          </w:tcPr>
          <w:p w14:paraId="5AF874ED" w14:textId="369D7C3E" w:rsidR="009364D1" w:rsidRPr="004C0B0F" w:rsidRDefault="00897886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Battle</w:t>
            </w:r>
          </w:p>
        </w:tc>
        <w:tc>
          <w:tcPr>
            <w:tcW w:w="699" w:type="pct"/>
            <w:shd w:val="clear" w:color="auto" w:fill="auto"/>
          </w:tcPr>
          <w:p w14:paraId="0464AB0E" w14:textId="1BF8FB7D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Daniels</w:t>
            </w:r>
          </w:p>
        </w:tc>
      </w:tr>
      <w:tr w:rsidR="000C1C4C" w:rsidRPr="00782DAA" w14:paraId="33EABDE2" w14:textId="2502E4E5" w:rsidTr="004C0B0F">
        <w:trPr>
          <w:trHeight w:val="454"/>
        </w:trPr>
        <w:tc>
          <w:tcPr>
            <w:tcW w:w="812" w:type="pct"/>
            <w:shd w:val="clear" w:color="auto" w:fill="EAF1DD"/>
          </w:tcPr>
          <w:p w14:paraId="065BC322" w14:textId="48D40D8B" w:rsidR="009364D1" w:rsidRPr="004C0B0F" w:rsidRDefault="009364D1" w:rsidP="00346787">
            <w:pPr>
              <w:rPr>
                <w:b/>
                <w:sz w:val="28"/>
                <w:szCs w:val="28"/>
              </w:rPr>
            </w:pPr>
            <w:r w:rsidRPr="004C0B0F">
              <w:rPr>
                <w:b/>
                <w:sz w:val="28"/>
                <w:szCs w:val="28"/>
              </w:rPr>
              <w:t>12.00-1.00</w:t>
            </w:r>
          </w:p>
        </w:tc>
        <w:tc>
          <w:tcPr>
            <w:tcW w:w="698" w:type="pct"/>
            <w:shd w:val="clear" w:color="auto" w:fill="EAF1DD"/>
          </w:tcPr>
          <w:p w14:paraId="0959950B" w14:textId="409235FD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Fackerell</w:t>
            </w:r>
          </w:p>
        </w:tc>
        <w:tc>
          <w:tcPr>
            <w:tcW w:w="698" w:type="pct"/>
            <w:shd w:val="clear" w:color="auto" w:fill="EAF1DD"/>
          </w:tcPr>
          <w:p w14:paraId="4CB7887C" w14:textId="755F97D1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Hancock</w:t>
            </w:r>
          </w:p>
        </w:tc>
        <w:tc>
          <w:tcPr>
            <w:tcW w:w="698" w:type="pct"/>
            <w:shd w:val="clear" w:color="auto" w:fill="EAF1DD"/>
          </w:tcPr>
          <w:p w14:paraId="39986963" w14:textId="193EB88A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Harrison</w:t>
            </w:r>
          </w:p>
        </w:tc>
        <w:tc>
          <w:tcPr>
            <w:tcW w:w="698" w:type="pct"/>
            <w:shd w:val="clear" w:color="auto" w:fill="EAF1DD"/>
          </w:tcPr>
          <w:p w14:paraId="1332291E" w14:textId="104C7C00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Richards</w:t>
            </w:r>
          </w:p>
        </w:tc>
        <w:tc>
          <w:tcPr>
            <w:tcW w:w="698" w:type="pct"/>
            <w:shd w:val="clear" w:color="auto" w:fill="EAF1DD"/>
          </w:tcPr>
          <w:p w14:paraId="127B0C84" w14:textId="386157BC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Holroyd</w:t>
            </w:r>
          </w:p>
        </w:tc>
        <w:tc>
          <w:tcPr>
            <w:tcW w:w="699" w:type="pct"/>
            <w:shd w:val="clear" w:color="auto" w:fill="EAF1DD"/>
          </w:tcPr>
          <w:p w14:paraId="7B13F07E" w14:textId="42197CD1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Hubbard</w:t>
            </w:r>
          </w:p>
        </w:tc>
      </w:tr>
      <w:tr w:rsidR="000C1C4C" w:rsidRPr="00782DAA" w14:paraId="54EE56A9" w14:textId="46FE00AB" w:rsidTr="004C0B0F">
        <w:trPr>
          <w:trHeight w:val="454"/>
        </w:trPr>
        <w:tc>
          <w:tcPr>
            <w:tcW w:w="812" w:type="pct"/>
            <w:shd w:val="clear" w:color="auto" w:fill="auto"/>
          </w:tcPr>
          <w:p w14:paraId="4F834C7C" w14:textId="691A4F45" w:rsidR="009364D1" w:rsidRPr="004C0B0F" w:rsidRDefault="009364D1" w:rsidP="00346787">
            <w:pPr>
              <w:rPr>
                <w:b/>
                <w:sz w:val="28"/>
                <w:szCs w:val="28"/>
              </w:rPr>
            </w:pPr>
            <w:r w:rsidRPr="004C0B0F">
              <w:rPr>
                <w:b/>
                <w:sz w:val="28"/>
                <w:szCs w:val="28"/>
              </w:rPr>
              <w:t>1.00-2.00</w:t>
            </w:r>
          </w:p>
        </w:tc>
        <w:tc>
          <w:tcPr>
            <w:tcW w:w="698" w:type="pct"/>
            <w:shd w:val="clear" w:color="auto" w:fill="auto"/>
          </w:tcPr>
          <w:p w14:paraId="7B1A1286" w14:textId="331049E8" w:rsidR="009364D1" w:rsidRPr="004C0B0F" w:rsidRDefault="00897886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De Jesus</w:t>
            </w:r>
          </w:p>
        </w:tc>
        <w:tc>
          <w:tcPr>
            <w:tcW w:w="698" w:type="pct"/>
            <w:shd w:val="clear" w:color="auto" w:fill="auto"/>
          </w:tcPr>
          <w:p w14:paraId="3245AAF2" w14:textId="68E1B64E" w:rsidR="009364D1" w:rsidRPr="004C0B0F" w:rsidRDefault="00897886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Bell</w:t>
            </w:r>
          </w:p>
        </w:tc>
        <w:tc>
          <w:tcPr>
            <w:tcW w:w="698" w:type="pct"/>
            <w:shd w:val="clear" w:color="auto" w:fill="auto"/>
          </w:tcPr>
          <w:p w14:paraId="21CBDDE5" w14:textId="47D18D8D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Jackson</w:t>
            </w:r>
          </w:p>
        </w:tc>
        <w:tc>
          <w:tcPr>
            <w:tcW w:w="698" w:type="pct"/>
            <w:shd w:val="clear" w:color="auto" w:fill="auto"/>
          </w:tcPr>
          <w:p w14:paraId="32CBE8C0" w14:textId="64980757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Lunn</w:t>
            </w:r>
          </w:p>
        </w:tc>
        <w:tc>
          <w:tcPr>
            <w:tcW w:w="698" w:type="pct"/>
            <w:shd w:val="clear" w:color="auto" w:fill="auto"/>
          </w:tcPr>
          <w:p w14:paraId="1642AD08" w14:textId="576CF088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Vines</w:t>
            </w:r>
          </w:p>
        </w:tc>
        <w:tc>
          <w:tcPr>
            <w:tcW w:w="699" w:type="pct"/>
            <w:shd w:val="clear" w:color="auto" w:fill="auto"/>
          </w:tcPr>
          <w:p w14:paraId="196C735E" w14:textId="3A3E5472" w:rsidR="009364D1" w:rsidRPr="004C0B0F" w:rsidRDefault="00D61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Snowden</w:t>
            </w:r>
          </w:p>
        </w:tc>
      </w:tr>
      <w:tr w:rsidR="000C1C4C" w:rsidRPr="00782DAA" w14:paraId="49718559" w14:textId="7092AF6B" w:rsidTr="004C0B0F">
        <w:trPr>
          <w:trHeight w:val="454"/>
        </w:trPr>
        <w:tc>
          <w:tcPr>
            <w:tcW w:w="812" w:type="pct"/>
            <w:shd w:val="clear" w:color="auto" w:fill="EAF1DD"/>
          </w:tcPr>
          <w:p w14:paraId="567F659D" w14:textId="091D1173" w:rsidR="009364D1" w:rsidRPr="004C0B0F" w:rsidRDefault="009364D1" w:rsidP="00346787">
            <w:pPr>
              <w:rPr>
                <w:b/>
                <w:sz w:val="28"/>
                <w:szCs w:val="28"/>
              </w:rPr>
            </w:pPr>
            <w:r w:rsidRPr="004C0B0F">
              <w:rPr>
                <w:b/>
                <w:sz w:val="28"/>
                <w:szCs w:val="28"/>
              </w:rPr>
              <w:t>2.00-3.00</w:t>
            </w:r>
          </w:p>
        </w:tc>
        <w:tc>
          <w:tcPr>
            <w:tcW w:w="698" w:type="pct"/>
            <w:shd w:val="clear" w:color="auto" w:fill="EAF1DD"/>
          </w:tcPr>
          <w:p w14:paraId="706A182A" w14:textId="0D45389F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Jones</w:t>
            </w:r>
          </w:p>
        </w:tc>
        <w:tc>
          <w:tcPr>
            <w:tcW w:w="698" w:type="pct"/>
            <w:shd w:val="clear" w:color="auto" w:fill="EAF1DD"/>
          </w:tcPr>
          <w:p w14:paraId="312E052F" w14:textId="65685A06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Maxwell</w:t>
            </w:r>
          </w:p>
        </w:tc>
        <w:tc>
          <w:tcPr>
            <w:tcW w:w="698" w:type="pct"/>
            <w:shd w:val="clear" w:color="auto" w:fill="EAF1DD"/>
          </w:tcPr>
          <w:p w14:paraId="662312BC" w14:textId="12E7C67D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Randall</w:t>
            </w:r>
          </w:p>
        </w:tc>
        <w:tc>
          <w:tcPr>
            <w:tcW w:w="698" w:type="pct"/>
            <w:shd w:val="clear" w:color="auto" w:fill="EAF1DD"/>
          </w:tcPr>
          <w:p w14:paraId="29DEAD4F" w14:textId="429FCB7F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Raubenheimer</w:t>
            </w:r>
          </w:p>
        </w:tc>
        <w:tc>
          <w:tcPr>
            <w:tcW w:w="698" w:type="pct"/>
            <w:shd w:val="clear" w:color="auto" w:fill="EAF1DD"/>
          </w:tcPr>
          <w:p w14:paraId="4A0DB9DB" w14:textId="18423D73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Hewlett</w:t>
            </w:r>
          </w:p>
        </w:tc>
        <w:tc>
          <w:tcPr>
            <w:tcW w:w="699" w:type="pct"/>
            <w:shd w:val="clear" w:color="auto" w:fill="EAF1DD"/>
          </w:tcPr>
          <w:p w14:paraId="466086A5" w14:textId="1FE766AE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Rimmer</w:t>
            </w:r>
          </w:p>
        </w:tc>
      </w:tr>
      <w:tr w:rsidR="000C1C4C" w:rsidRPr="00782DAA" w14:paraId="3059B782" w14:textId="001A3BA4" w:rsidTr="004C0B0F">
        <w:trPr>
          <w:trHeight w:val="454"/>
        </w:trPr>
        <w:tc>
          <w:tcPr>
            <w:tcW w:w="812" w:type="pct"/>
            <w:shd w:val="clear" w:color="auto" w:fill="auto"/>
          </w:tcPr>
          <w:p w14:paraId="3200E708" w14:textId="10543B63" w:rsidR="009364D1" w:rsidRPr="004C0B0F" w:rsidRDefault="009364D1" w:rsidP="00346787">
            <w:pPr>
              <w:rPr>
                <w:b/>
                <w:sz w:val="28"/>
                <w:szCs w:val="28"/>
              </w:rPr>
            </w:pPr>
            <w:r w:rsidRPr="004C0B0F">
              <w:rPr>
                <w:b/>
                <w:sz w:val="28"/>
                <w:szCs w:val="28"/>
              </w:rPr>
              <w:t>3.00-4.00</w:t>
            </w:r>
          </w:p>
        </w:tc>
        <w:tc>
          <w:tcPr>
            <w:tcW w:w="698" w:type="pct"/>
            <w:shd w:val="clear" w:color="auto" w:fill="auto"/>
          </w:tcPr>
          <w:p w14:paraId="67ABF6FE" w14:textId="7CC3FB69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Williams</w:t>
            </w:r>
          </w:p>
        </w:tc>
        <w:tc>
          <w:tcPr>
            <w:tcW w:w="698" w:type="pct"/>
            <w:shd w:val="clear" w:color="auto" w:fill="auto"/>
          </w:tcPr>
          <w:p w14:paraId="4B2F6D5A" w14:textId="29F4B97E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Bower</w:t>
            </w:r>
          </w:p>
        </w:tc>
        <w:tc>
          <w:tcPr>
            <w:tcW w:w="698" w:type="pct"/>
            <w:shd w:val="clear" w:color="auto" w:fill="auto"/>
          </w:tcPr>
          <w:p w14:paraId="7582F1EE" w14:textId="7AD7A6EC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Tarman</w:t>
            </w:r>
          </w:p>
        </w:tc>
        <w:tc>
          <w:tcPr>
            <w:tcW w:w="698" w:type="pct"/>
            <w:shd w:val="clear" w:color="auto" w:fill="auto"/>
          </w:tcPr>
          <w:p w14:paraId="3B88284E" w14:textId="3D457B71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Crompton</w:t>
            </w:r>
          </w:p>
        </w:tc>
        <w:tc>
          <w:tcPr>
            <w:tcW w:w="698" w:type="pct"/>
            <w:shd w:val="clear" w:color="auto" w:fill="auto"/>
          </w:tcPr>
          <w:p w14:paraId="717F0117" w14:textId="0DC61B69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Cleaver</w:t>
            </w:r>
          </w:p>
        </w:tc>
        <w:tc>
          <w:tcPr>
            <w:tcW w:w="699" w:type="pct"/>
            <w:shd w:val="clear" w:color="auto" w:fill="auto"/>
          </w:tcPr>
          <w:p w14:paraId="096EB1F0" w14:textId="1E0C172B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McMahon</w:t>
            </w:r>
          </w:p>
        </w:tc>
      </w:tr>
      <w:tr w:rsidR="000C1C4C" w:rsidRPr="00782DAA" w14:paraId="3FA0804A" w14:textId="76ACEFDF" w:rsidTr="004C0B0F">
        <w:trPr>
          <w:trHeight w:val="454"/>
        </w:trPr>
        <w:tc>
          <w:tcPr>
            <w:tcW w:w="812" w:type="pct"/>
            <w:shd w:val="clear" w:color="auto" w:fill="EAF1DD"/>
          </w:tcPr>
          <w:p w14:paraId="181EEA2A" w14:textId="6AF74A98" w:rsidR="009364D1" w:rsidRPr="004C0B0F" w:rsidRDefault="009364D1" w:rsidP="00346787">
            <w:pPr>
              <w:rPr>
                <w:b/>
                <w:sz w:val="28"/>
                <w:szCs w:val="28"/>
              </w:rPr>
            </w:pPr>
            <w:r w:rsidRPr="004C0B0F">
              <w:rPr>
                <w:b/>
                <w:sz w:val="28"/>
                <w:szCs w:val="28"/>
              </w:rPr>
              <w:t>4.00-end</w:t>
            </w:r>
          </w:p>
        </w:tc>
        <w:tc>
          <w:tcPr>
            <w:tcW w:w="698" w:type="pct"/>
            <w:shd w:val="clear" w:color="auto" w:fill="EAF1DD"/>
          </w:tcPr>
          <w:p w14:paraId="750A024E" w14:textId="4BF967B2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Wyatt</w:t>
            </w:r>
          </w:p>
        </w:tc>
        <w:tc>
          <w:tcPr>
            <w:tcW w:w="698" w:type="pct"/>
            <w:shd w:val="clear" w:color="auto" w:fill="EAF1DD"/>
          </w:tcPr>
          <w:p w14:paraId="1C075B41" w14:textId="1E261937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Hennessey</w:t>
            </w:r>
          </w:p>
        </w:tc>
        <w:tc>
          <w:tcPr>
            <w:tcW w:w="698" w:type="pct"/>
            <w:shd w:val="clear" w:color="auto" w:fill="EAF1DD"/>
          </w:tcPr>
          <w:p w14:paraId="61449C43" w14:textId="32506C81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Burgess</w:t>
            </w:r>
          </w:p>
        </w:tc>
        <w:tc>
          <w:tcPr>
            <w:tcW w:w="698" w:type="pct"/>
            <w:shd w:val="clear" w:color="auto" w:fill="EAF1DD"/>
          </w:tcPr>
          <w:p w14:paraId="202B9367" w14:textId="4EC00309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Scrivens</w:t>
            </w:r>
          </w:p>
        </w:tc>
        <w:tc>
          <w:tcPr>
            <w:tcW w:w="698" w:type="pct"/>
            <w:shd w:val="clear" w:color="auto" w:fill="EAF1DD"/>
          </w:tcPr>
          <w:p w14:paraId="42C2A0D2" w14:textId="10AF891E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Isgar</w:t>
            </w:r>
          </w:p>
        </w:tc>
        <w:tc>
          <w:tcPr>
            <w:tcW w:w="699" w:type="pct"/>
            <w:shd w:val="clear" w:color="auto" w:fill="EAF1DD"/>
          </w:tcPr>
          <w:p w14:paraId="637B2241" w14:textId="6264634D" w:rsidR="009364D1" w:rsidRPr="004C0B0F" w:rsidRDefault="009364D1">
            <w:pPr>
              <w:rPr>
                <w:sz w:val="28"/>
                <w:szCs w:val="28"/>
              </w:rPr>
            </w:pPr>
            <w:r w:rsidRPr="004C0B0F">
              <w:rPr>
                <w:sz w:val="28"/>
                <w:szCs w:val="28"/>
              </w:rPr>
              <w:t>McIntosh</w:t>
            </w:r>
          </w:p>
        </w:tc>
      </w:tr>
    </w:tbl>
    <w:p w14:paraId="20BF7711" w14:textId="77777777" w:rsidR="00C25315" w:rsidRDefault="00C25315" w:rsidP="00E12B27">
      <w:pPr>
        <w:spacing w:before="6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512"/>
        <w:gridCol w:w="2512"/>
        <w:gridCol w:w="2504"/>
      </w:tblGrid>
      <w:tr w:rsidR="00C25315" w:rsidRPr="00E12B27" w14:paraId="24A5A80B" w14:textId="77777777" w:rsidTr="004C0B0F">
        <w:trPr>
          <w:trHeight w:val="868"/>
        </w:trPr>
        <w:tc>
          <w:tcPr>
            <w:tcW w:w="1401" w:type="pct"/>
            <w:shd w:val="clear" w:color="auto" w:fill="00FF00"/>
          </w:tcPr>
          <w:p w14:paraId="6332505C" w14:textId="77777777" w:rsidR="00C25315" w:rsidRPr="004C0B0F" w:rsidRDefault="00C25315" w:rsidP="004C0B0F">
            <w:pPr>
              <w:jc w:val="center"/>
              <w:rPr>
                <w:b/>
                <w:sz w:val="32"/>
                <w:szCs w:val="32"/>
              </w:rPr>
            </w:pPr>
            <w:r w:rsidRPr="004C0B0F"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3599" w:type="pct"/>
            <w:gridSpan w:val="3"/>
            <w:shd w:val="clear" w:color="auto" w:fill="00FF00"/>
          </w:tcPr>
          <w:p w14:paraId="1C41D56E" w14:textId="12CC391C" w:rsidR="00C25315" w:rsidRPr="004C0B0F" w:rsidRDefault="00C25315" w:rsidP="004C0B0F">
            <w:pPr>
              <w:jc w:val="center"/>
              <w:rPr>
                <w:b/>
                <w:sz w:val="32"/>
                <w:szCs w:val="32"/>
              </w:rPr>
            </w:pPr>
            <w:r w:rsidRPr="004C0B0F">
              <w:rPr>
                <w:b/>
                <w:sz w:val="32"/>
                <w:szCs w:val="32"/>
              </w:rPr>
              <w:t>LANE 7</w:t>
            </w:r>
          </w:p>
        </w:tc>
      </w:tr>
      <w:tr w:rsidR="000C1C4C" w:rsidRPr="00E12B27" w14:paraId="161BB885" w14:textId="77777777" w:rsidTr="004C0B0F">
        <w:trPr>
          <w:trHeight w:val="454"/>
        </w:trPr>
        <w:tc>
          <w:tcPr>
            <w:tcW w:w="1401" w:type="pct"/>
            <w:shd w:val="clear" w:color="auto" w:fill="auto"/>
          </w:tcPr>
          <w:p w14:paraId="022C61A0" w14:textId="5BDDA0E6" w:rsidR="00C25315" w:rsidRPr="004C0B0F" w:rsidRDefault="00C25315" w:rsidP="00186465">
            <w:pPr>
              <w:rPr>
                <w:b/>
                <w:sz w:val="32"/>
                <w:szCs w:val="32"/>
              </w:rPr>
            </w:pPr>
            <w:r w:rsidRPr="004C0B0F">
              <w:rPr>
                <w:b/>
                <w:sz w:val="32"/>
                <w:szCs w:val="32"/>
              </w:rPr>
              <w:t>1.00-2.00</w:t>
            </w:r>
          </w:p>
        </w:tc>
        <w:tc>
          <w:tcPr>
            <w:tcW w:w="1201" w:type="pct"/>
            <w:shd w:val="clear" w:color="auto" w:fill="auto"/>
          </w:tcPr>
          <w:p w14:paraId="7BA9F05E" w14:textId="107FF7C1" w:rsidR="00C25315" w:rsidRPr="004C0B0F" w:rsidRDefault="00C25315" w:rsidP="00186465">
            <w:pPr>
              <w:rPr>
                <w:sz w:val="32"/>
                <w:szCs w:val="32"/>
              </w:rPr>
            </w:pPr>
            <w:r w:rsidRPr="004C0B0F">
              <w:rPr>
                <w:sz w:val="32"/>
                <w:szCs w:val="32"/>
              </w:rPr>
              <w:t>Lill</w:t>
            </w:r>
          </w:p>
        </w:tc>
        <w:tc>
          <w:tcPr>
            <w:tcW w:w="1201" w:type="pct"/>
            <w:shd w:val="clear" w:color="auto" w:fill="auto"/>
          </w:tcPr>
          <w:p w14:paraId="41773DA9" w14:textId="35E73E62" w:rsidR="00C25315" w:rsidRPr="004C0B0F" w:rsidRDefault="00D61893" w:rsidP="001864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Quirk</w:t>
            </w:r>
          </w:p>
        </w:tc>
        <w:tc>
          <w:tcPr>
            <w:tcW w:w="1198" w:type="pct"/>
            <w:shd w:val="clear" w:color="auto" w:fill="auto"/>
          </w:tcPr>
          <w:p w14:paraId="16856260" w14:textId="3DB429C7" w:rsidR="00C25315" w:rsidRPr="004C0B0F" w:rsidRDefault="00C25315" w:rsidP="00186465">
            <w:pPr>
              <w:rPr>
                <w:sz w:val="32"/>
                <w:szCs w:val="32"/>
              </w:rPr>
            </w:pPr>
            <w:r w:rsidRPr="004C0B0F">
              <w:rPr>
                <w:sz w:val="32"/>
                <w:szCs w:val="32"/>
              </w:rPr>
              <w:t>Malone</w:t>
            </w:r>
          </w:p>
        </w:tc>
      </w:tr>
      <w:tr w:rsidR="000C1C4C" w:rsidRPr="00E12B27" w14:paraId="3539AD00" w14:textId="77777777" w:rsidTr="004C0B0F">
        <w:trPr>
          <w:trHeight w:val="454"/>
        </w:trPr>
        <w:tc>
          <w:tcPr>
            <w:tcW w:w="1401" w:type="pct"/>
            <w:shd w:val="clear" w:color="auto" w:fill="EAF1DD"/>
          </w:tcPr>
          <w:p w14:paraId="40829045" w14:textId="3E286173" w:rsidR="00C25315" w:rsidRPr="004C0B0F" w:rsidRDefault="00C25315" w:rsidP="00186465">
            <w:pPr>
              <w:rPr>
                <w:b/>
                <w:sz w:val="32"/>
                <w:szCs w:val="32"/>
              </w:rPr>
            </w:pPr>
            <w:r w:rsidRPr="004C0B0F">
              <w:rPr>
                <w:b/>
                <w:sz w:val="32"/>
                <w:szCs w:val="32"/>
              </w:rPr>
              <w:t>2.00-3.00</w:t>
            </w:r>
          </w:p>
        </w:tc>
        <w:tc>
          <w:tcPr>
            <w:tcW w:w="1201" w:type="pct"/>
            <w:shd w:val="clear" w:color="auto" w:fill="EAF1DD"/>
          </w:tcPr>
          <w:p w14:paraId="6BE58B9E" w14:textId="11655592" w:rsidR="00C25315" w:rsidRPr="004C0B0F" w:rsidRDefault="00C25315" w:rsidP="00186465">
            <w:pPr>
              <w:rPr>
                <w:sz w:val="32"/>
                <w:szCs w:val="32"/>
              </w:rPr>
            </w:pPr>
            <w:r w:rsidRPr="004C0B0F">
              <w:rPr>
                <w:sz w:val="32"/>
                <w:szCs w:val="32"/>
              </w:rPr>
              <w:t>Thickett</w:t>
            </w:r>
          </w:p>
        </w:tc>
        <w:tc>
          <w:tcPr>
            <w:tcW w:w="1201" w:type="pct"/>
            <w:shd w:val="clear" w:color="auto" w:fill="EAF1DD"/>
          </w:tcPr>
          <w:p w14:paraId="602A2375" w14:textId="7E25F904" w:rsidR="00C25315" w:rsidRPr="004C0B0F" w:rsidRDefault="00C25315" w:rsidP="00186465">
            <w:pPr>
              <w:rPr>
                <w:sz w:val="32"/>
                <w:szCs w:val="32"/>
              </w:rPr>
            </w:pPr>
            <w:r w:rsidRPr="004C0B0F">
              <w:rPr>
                <w:sz w:val="32"/>
                <w:szCs w:val="32"/>
              </w:rPr>
              <w:t>Lummis</w:t>
            </w:r>
          </w:p>
        </w:tc>
        <w:tc>
          <w:tcPr>
            <w:tcW w:w="1198" w:type="pct"/>
            <w:shd w:val="clear" w:color="auto" w:fill="EAF1DD"/>
          </w:tcPr>
          <w:p w14:paraId="4B9F3178" w14:textId="7630FE2B" w:rsidR="00C25315" w:rsidRPr="004C0B0F" w:rsidRDefault="00C25315" w:rsidP="00186465">
            <w:pPr>
              <w:rPr>
                <w:sz w:val="32"/>
                <w:szCs w:val="32"/>
              </w:rPr>
            </w:pPr>
            <w:r w:rsidRPr="004C0B0F">
              <w:rPr>
                <w:sz w:val="32"/>
                <w:szCs w:val="32"/>
              </w:rPr>
              <w:t>Stewart</w:t>
            </w:r>
          </w:p>
        </w:tc>
      </w:tr>
      <w:tr w:rsidR="00C25315" w:rsidRPr="00E12B27" w14:paraId="6F7D7FC9" w14:textId="77777777" w:rsidTr="004C0B0F">
        <w:trPr>
          <w:gridAfter w:val="1"/>
          <w:wAfter w:w="2504" w:type="dxa"/>
          <w:trHeight w:val="454"/>
        </w:trPr>
        <w:tc>
          <w:tcPr>
            <w:tcW w:w="1401" w:type="pct"/>
            <w:shd w:val="clear" w:color="auto" w:fill="auto"/>
          </w:tcPr>
          <w:p w14:paraId="00AE9BC4" w14:textId="6E831859" w:rsidR="00C25315" w:rsidRPr="004C0B0F" w:rsidRDefault="00C25315" w:rsidP="00186465">
            <w:pPr>
              <w:rPr>
                <w:b/>
                <w:sz w:val="32"/>
                <w:szCs w:val="32"/>
              </w:rPr>
            </w:pPr>
            <w:r w:rsidRPr="004C0B0F">
              <w:rPr>
                <w:b/>
                <w:sz w:val="32"/>
                <w:szCs w:val="32"/>
              </w:rPr>
              <w:t>3.00-4.00</w:t>
            </w:r>
          </w:p>
        </w:tc>
        <w:tc>
          <w:tcPr>
            <w:tcW w:w="1201" w:type="pct"/>
            <w:shd w:val="clear" w:color="auto" w:fill="auto"/>
          </w:tcPr>
          <w:p w14:paraId="459A5B9C" w14:textId="7971702B" w:rsidR="00C25315" w:rsidRPr="004C0B0F" w:rsidRDefault="00C25315" w:rsidP="00186465">
            <w:pPr>
              <w:rPr>
                <w:sz w:val="32"/>
                <w:szCs w:val="32"/>
              </w:rPr>
            </w:pPr>
            <w:r w:rsidRPr="004C0B0F">
              <w:rPr>
                <w:sz w:val="32"/>
                <w:szCs w:val="32"/>
              </w:rPr>
              <w:t>Northmore</w:t>
            </w:r>
          </w:p>
        </w:tc>
        <w:tc>
          <w:tcPr>
            <w:tcW w:w="1201" w:type="pct"/>
            <w:shd w:val="clear" w:color="auto" w:fill="auto"/>
          </w:tcPr>
          <w:p w14:paraId="4DB94C5C" w14:textId="2E38C0A3" w:rsidR="00C25315" w:rsidRPr="004C0B0F" w:rsidRDefault="00C25315" w:rsidP="00186465">
            <w:pPr>
              <w:rPr>
                <w:sz w:val="32"/>
                <w:szCs w:val="32"/>
              </w:rPr>
            </w:pPr>
            <w:r w:rsidRPr="004C0B0F">
              <w:rPr>
                <w:sz w:val="32"/>
                <w:szCs w:val="32"/>
              </w:rPr>
              <w:t>Prowton</w:t>
            </w:r>
          </w:p>
        </w:tc>
      </w:tr>
    </w:tbl>
    <w:p w14:paraId="48A0FDB8" w14:textId="77777777" w:rsidR="00C25315" w:rsidRDefault="00C25315" w:rsidP="00E12B27">
      <w:pPr>
        <w:spacing w:before="6"/>
        <w:rPr>
          <w:b/>
          <w:sz w:val="32"/>
          <w:szCs w:val="32"/>
        </w:rPr>
      </w:pPr>
    </w:p>
    <w:p w14:paraId="18630FBC" w14:textId="52786656" w:rsidR="00F64AE3" w:rsidRPr="00A6731F" w:rsidRDefault="00EA3A48" w:rsidP="00E12B27">
      <w:pPr>
        <w:spacing w:before="6"/>
        <w:rPr>
          <w:b/>
          <w:bCs/>
          <w:i/>
          <w:iCs/>
          <w:sz w:val="32"/>
          <w:szCs w:val="32"/>
        </w:rPr>
      </w:pPr>
      <w:r w:rsidRPr="00E12B27">
        <w:rPr>
          <w:b/>
          <w:sz w:val="32"/>
          <w:szCs w:val="32"/>
        </w:rPr>
        <w:t>Reserves</w:t>
      </w:r>
      <w:r w:rsidR="00E12B27" w:rsidRPr="00E12B27">
        <w:rPr>
          <w:b/>
          <w:sz w:val="32"/>
          <w:szCs w:val="32"/>
        </w:rPr>
        <w:t xml:space="preserve"> for the meet</w:t>
      </w:r>
      <w:r w:rsidR="00E12B27">
        <w:rPr>
          <w:b/>
          <w:sz w:val="32"/>
          <w:szCs w:val="32"/>
        </w:rPr>
        <w:t>:</w:t>
      </w:r>
      <w:r w:rsidR="00897886">
        <w:rPr>
          <w:sz w:val="32"/>
          <w:szCs w:val="32"/>
        </w:rPr>
        <w:t xml:space="preserve"> </w:t>
      </w:r>
      <w:r w:rsidR="00897886" w:rsidRPr="00A6731F">
        <w:rPr>
          <w:b/>
          <w:bCs/>
          <w:i/>
          <w:iCs/>
          <w:sz w:val="32"/>
          <w:szCs w:val="32"/>
        </w:rPr>
        <w:t xml:space="preserve">Cross, </w:t>
      </w:r>
      <w:proofErr w:type="spellStart"/>
      <w:r w:rsidR="00897886" w:rsidRPr="00A6731F">
        <w:rPr>
          <w:b/>
          <w:bCs/>
          <w:i/>
          <w:iCs/>
          <w:sz w:val="32"/>
          <w:szCs w:val="32"/>
        </w:rPr>
        <w:t>Hodgkiss</w:t>
      </w:r>
      <w:proofErr w:type="spellEnd"/>
      <w:r w:rsidR="00A6731F" w:rsidRPr="00A6731F">
        <w:rPr>
          <w:b/>
          <w:bCs/>
          <w:i/>
          <w:iCs/>
          <w:sz w:val="32"/>
          <w:szCs w:val="32"/>
        </w:rPr>
        <w:t>, Stacey, Wallace – please be available if call upon for timekeeping duties.</w:t>
      </w:r>
    </w:p>
    <w:p w14:paraId="11D08266" w14:textId="07273F13" w:rsidR="00A6731F" w:rsidRDefault="00A6731F" w:rsidP="00E12B27">
      <w:pPr>
        <w:spacing w:before="6"/>
        <w:rPr>
          <w:sz w:val="32"/>
          <w:szCs w:val="32"/>
        </w:rPr>
      </w:pPr>
      <w:bookmarkStart w:id="0" w:name="_GoBack"/>
      <w:bookmarkEnd w:id="0"/>
    </w:p>
    <w:p w14:paraId="07AB8257" w14:textId="69977E28" w:rsidR="00A6731F" w:rsidRDefault="00A6731F" w:rsidP="00E12B27">
      <w:pPr>
        <w:spacing w:before="6"/>
        <w:rPr>
          <w:sz w:val="32"/>
          <w:szCs w:val="32"/>
        </w:rPr>
      </w:pPr>
      <w:r>
        <w:rPr>
          <w:sz w:val="32"/>
          <w:szCs w:val="32"/>
        </w:rPr>
        <w:t>Please note if your child is sick or cannot swim for any reason, it is your responsibility to organise a replacement for your timekeeping duties as per the terms and agreements signed when joining Arena Swim Club.</w:t>
      </w:r>
    </w:p>
    <w:p w14:paraId="05AC5DD8" w14:textId="4098D34D" w:rsidR="00A6731F" w:rsidRDefault="00A6731F" w:rsidP="00E12B27">
      <w:pPr>
        <w:spacing w:before="6"/>
        <w:rPr>
          <w:sz w:val="32"/>
          <w:szCs w:val="32"/>
        </w:rPr>
      </w:pPr>
    </w:p>
    <w:p w14:paraId="41EF14C7" w14:textId="6D1B50C2" w:rsidR="00A6731F" w:rsidRDefault="00A6731F" w:rsidP="00E12B27">
      <w:pPr>
        <w:spacing w:before="6"/>
        <w:rPr>
          <w:sz w:val="32"/>
          <w:szCs w:val="32"/>
        </w:rPr>
      </w:pPr>
      <w:r>
        <w:rPr>
          <w:sz w:val="32"/>
          <w:szCs w:val="32"/>
        </w:rPr>
        <w:t>New ASC parents you have been paired up with an ASC parent that has already done timekeeping before,</w:t>
      </w:r>
      <w:r w:rsidR="004D224B">
        <w:rPr>
          <w:sz w:val="32"/>
          <w:szCs w:val="32"/>
        </w:rPr>
        <w:t xml:space="preserve"> if not sure please ask</w:t>
      </w:r>
      <w:r>
        <w:rPr>
          <w:sz w:val="32"/>
          <w:szCs w:val="32"/>
        </w:rPr>
        <w:t xml:space="preserve"> they will explain to you the process, it is one of the easiest jobs </w:t>
      </w:r>
      <w:r w:rsidRPr="00A6731F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</w:t>
      </w:r>
    </w:p>
    <w:p w14:paraId="2849B660" w14:textId="2EE64489" w:rsidR="00A6731F" w:rsidRDefault="00A6731F" w:rsidP="00E12B27">
      <w:pPr>
        <w:spacing w:before="6"/>
        <w:rPr>
          <w:sz w:val="32"/>
          <w:szCs w:val="32"/>
        </w:rPr>
      </w:pPr>
    </w:p>
    <w:p w14:paraId="266507C3" w14:textId="3393BE6F" w:rsidR="00F60735" w:rsidRPr="00863D27" w:rsidRDefault="00A6731F" w:rsidP="00F60735">
      <w:pPr>
        <w:spacing w:before="6"/>
        <w:rPr>
          <w:b/>
          <w:sz w:val="28"/>
          <w:szCs w:val="28"/>
        </w:rPr>
      </w:pPr>
      <w:r>
        <w:rPr>
          <w:sz w:val="32"/>
          <w:szCs w:val="32"/>
        </w:rPr>
        <w:t>Thanks to all timekeepers, ASC Swimmers appreciate you giving up your time to allow them to focus on their Swimming. – Team Arena</w:t>
      </w:r>
    </w:p>
    <w:sectPr w:rsidR="00F60735" w:rsidRPr="00863D27" w:rsidSect="00E12B27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D978E" w14:textId="77777777" w:rsidR="006D2FB0" w:rsidRDefault="006D2FB0" w:rsidP="004D224B">
      <w:r>
        <w:separator/>
      </w:r>
    </w:p>
  </w:endnote>
  <w:endnote w:type="continuationSeparator" w:id="0">
    <w:p w14:paraId="5462A3B1" w14:textId="77777777" w:rsidR="006D2FB0" w:rsidRDefault="006D2FB0" w:rsidP="004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29D1E" w14:textId="77777777" w:rsidR="006D2FB0" w:rsidRDefault="006D2FB0" w:rsidP="004D224B">
      <w:r>
        <w:separator/>
      </w:r>
    </w:p>
  </w:footnote>
  <w:footnote w:type="continuationSeparator" w:id="0">
    <w:p w14:paraId="4B9DED2C" w14:textId="77777777" w:rsidR="006D2FB0" w:rsidRDefault="006D2FB0" w:rsidP="004D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D8"/>
    <w:rsid w:val="00060ACA"/>
    <w:rsid w:val="000C1C4C"/>
    <w:rsid w:val="00134459"/>
    <w:rsid w:val="001F539B"/>
    <w:rsid w:val="00207808"/>
    <w:rsid w:val="00243C1E"/>
    <w:rsid w:val="002748C5"/>
    <w:rsid w:val="002A363E"/>
    <w:rsid w:val="002F6B6A"/>
    <w:rsid w:val="00346787"/>
    <w:rsid w:val="003E4A83"/>
    <w:rsid w:val="00403633"/>
    <w:rsid w:val="004611A2"/>
    <w:rsid w:val="004C0B0F"/>
    <w:rsid w:val="004D224B"/>
    <w:rsid w:val="00517102"/>
    <w:rsid w:val="0054668A"/>
    <w:rsid w:val="00547909"/>
    <w:rsid w:val="005602B7"/>
    <w:rsid w:val="005B4FD8"/>
    <w:rsid w:val="005E05B8"/>
    <w:rsid w:val="0063688B"/>
    <w:rsid w:val="00674B1F"/>
    <w:rsid w:val="006C4FFB"/>
    <w:rsid w:val="006D2FB0"/>
    <w:rsid w:val="006D3B94"/>
    <w:rsid w:val="006F0A99"/>
    <w:rsid w:val="006F1F49"/>
    <w:rsid w:val="00782DAA"/>
    <w:rsid w:val="00794DA5"/>
    <w:rsid w:val="00863D27"/>
    <w:rsid w:val="00897886"/>
    <w:rsid w:val="009364D1"/>
    <w:rsid w:val="0098367B"/>
    <w:rsid w:val="009A26F6"/>
    <w:rsid w:val="009A3105"/>
    <w:rsid w:val="00A35AAC"/>
    <w:rsid w:val="00A42224"/>
    <w:rsid w:val="00A6731F"/>
    <w:rsid w:val="00A77C7B"/>
    <w:rsid w:val="00B26174"/>
    <w:rsid w:val="00BA19C4"/>
    <w:rsid w:val="00C25315"/>
    <w:rsid w:val="00C3428F"/>
    <w:rsid w:val="00C73A8C"/>
    <w:rsid w:val="00C96D1B"/>
    <w:rsid w:val="00D61893"/>
    <w:rsid w:val="00D933F0"/>
    <w:rsid w:val="00E12B27"/>
    <w:rsid w:val="00E30CFC"/>
    <w:rsid w:val="00E91B62"/>
    <w:rsid w:val="00EA3A48"/>
    <w:rsid w:val="00EE28AF"/>
    <w:rsid w:val="00F60735"/>
    <w:rsid w:val="00F64AE3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4093D"/>
  <w15:docId w15:val="{5E008699-2E23-42E0-8493-93F4DE0C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54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6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668A"/>
    <w:rPr>
      <w:rFonts w:ascii="Lucida Grande" w:eastAsia="Arial Narrow" w:hAnsi="Lucida Grande" w:cs="Arial Narrow"/>
      <w:sz w:val="18"/>
      <w:szCs w:val="18"/>
    </w:rPr>
  </w:style>
  <w:style w:type="table" w:styleId="TableGrid">
    <w:name w:val="Table Grid"/>
    <w:basedOn w:val="TableNormal"/>
    <w:uiPriority w:val="59"/>
    <w:rsid w:val="009A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2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24B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D22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224B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Tracey</dc:creator>
  <cp:lastModifiedBy>Microsoft Office User</cp:lastModifiedBy>
  <cp:revision>2</cp:revision>
  <cp:lastPrinted>2019-10-31T01:36:00Z</cp:lastPrinted>
  <dcterms:created xsi:type="dcterms:W3CDTF">2019-10-31T03:41:00Z</dcterms:created>
  <dcterms:modified xsi:type="dcterms:W3CDTF">2019-10-31T03:41:00Z</dcterms:modified>
</cp:coreProperties>
</file>